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E2" w:rsidRDefault="003D549E">
      <w:pPr>
        <w:snapToGrid w:val="0"/>
        <w:spacing w:line="240" w:lineRule="atLeast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國立中興大學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指導教授名單通知書及同意書</w:t>
      </w:r>
    </w:p>
    <w:p w:rsidR="006545E2" w:rsidRDefault="003D549E">
      <w:pPr>
        <w:snapToGrid w:val="0"/>
        <w:spacing w:line="240" w:lineRule="atLeast"/>
        <w:ind w:right="-24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Graduate Student Thesis Advisor Agreement Form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5"/>
        <w:gridCol w:w="1638"/>
        <w:gridCol w:w="4173"/>
      </w:tblGrid>
      <w:tr w:rsidR="006545E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before="180" w:line="240" w:lineRule="atLeast"/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學年度第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學期</w:t>
            </w:r>
          </w:p>
          <w:p w:rsidR="006545E2" w:rsidRDefault="003D549E">
            <w:pPr>
              <w:snapToGrid w:val="0"/>
              <w:spacing w:line="200" w:lineRule="atLeast"/>
            </w:pPr>
            <w:r>
              <w:rPr>
                <w:color w:val="000000"/>
                <w:sz w:val="20"/>
              </w:rPr>
              <w:t>Academic year, Fall / Spring Semester</w:t>
            </w:r>
          </w:p>
        </w:tc>
        <w:tc>
          <w:tcPr>
            <w:tcW w:w="1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45E2" w:rsidRDefault="003D549E">
            <w:pPr>
              <w:wordWrap w:val="0"/>
              <w:snapToGrid w:val="0"/>
              <w:spacing w:before="180" w:line="24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6545E2" w:rsidRDefault="003D549E">
            <w:pPr>
              <w:snapToGrid w:val="0"/>
              <w:spacing w:line="200" w:lineRule="atLeast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Date: YYYY/MM/ DD</w:t>
            </w:r>
          </w:p>
        </w:tc>
      </w:tr>
    </w:tbl>
    <w:p w:rsidR="006545E2" w:rsidRDefault="003D549E">
      <w:pPr>
        <w:pStyle w:val="a7"/>
        <w:numPr>
          <w:ilvl w:val="0"/>
          <w:numId w:val="2"/>
        </w:numPr>
        <w:snapToGrid w:val="0"/>
        <w:spacing w:line="200" w:lineRule="atLeas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研究生基本資料</w:t>
      </w:r>
      <w:r>
        <w:rPr>
          <w:rFonts w:eastAsia="標楷體"/>
          <w:b/>
          <w:sz w:val="28"/>
          <w:szCs w:val="28"/>
        </w:rPr>
        <w:t>Student Information</w:t>
      </w:r>
      <w:r>
        <w:rPr>
          <w:rFonts w:eastAsia="標楷體"/>
          <w:b/>
          <w:sz w:val="28"/>
          <w:szCs w:val="28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2513"/>
        <w:gridCol w:w="907"/>
        <w:gridCol w:w="2524"/>
        <w:gridCol w:w="997"/>
        <w:gridCol w:w="2536"/>
      </w:tblGrid>
      <w:tr w:rsidR="006545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學號</w:t>
            </w:r>
          </w:p>
          <w:p w:rsidR="006545E2" w:rsidRDefault="003D549E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  <w:p w:rsidR="006545E2" w:rsidRDefault="003D549E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手機</w:t>
            </w:r>
          </w:p>
          <w:p w:rsidR="006545E2" w:rsidRDefault="003D549E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Mobile No.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6545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Cs w:val="24"/>
              </w:rPr>
              <w:t>學系</w:t>
            </w:r>
            <w:r>
              <w:rPr>
                <w:rFonts w:eastAsia="標楷體"/>
                <w:sz w:val="20"/>
              </w:rPr>
              <w:t>Dept.</w:t>
            </w:r>
          </w:p>
        </w:tc>
        <w:tc>
          <w:tcPr>
            <w:tcW w:w="5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45E2" w:rsidRDefault="006545E2">
            <w:pPr>
              <w:snapToGrid w:val="0"/>
              <w:spacing w:line="200" w:lineRule="atLeast"/>
              <w:jc w:val="center"/>
            </w:pPr>
          </w:p>
        </w:tc>
        <w:tc>
          <w:tcPr>
            <w:tcW w:w="25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45E2" w:rsidRDefault="006545E2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6545E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學制</w:t>
            </w:r>
          </w:p>
          <w:p w:rsidR="006545E2" w:rsidRDefault="003D549E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Degree</w:t>
            </w:r>
          </w:p>
        </w:tc>
        <w:tc>
          <w:tcPr>
            <w:tcW w:w="9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Master's                                          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碩專班</w:t>
            </w:r>
            <w:r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On-the-job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  Master's </w:t>
            </w:r>
          </w:p>
          <w:p w:rsidR="006545E2" w:rsidRDefault="003D549E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產專班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On-the-job Master’s in Production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博士班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Ph.D. </w:t>
            </w:r>
          </w:p>
        </w:tc>
      </w:tr>
    </w:tbl>
    <w:p w:rsidR="006545E2" w:rsidRDefault="003D549E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二、指導教授名單</w:t>
      </w:r>
      <w:r>
        <w:rPr>
          <w:rFonts w:eastAsia="標楷體"/>
          <w:b/>
          <w:sz w:val="28"/>
          <w:szCs w:val="28"/>
        </w:rPr>
        <w:t xml:space="preserve">Thesis Advisor </w:t>
      </w:r>
      <w:r>
        <w:rPr>
          <w:rFonts w:eastAsia="標楷體"/>
          <w:b/>
          <w:sz w:val="28"/>
          <w:szCs w:val="28"/>
        </w:rPr>
        <w:t>Information</w:t>
      </w:r>
      <w:r>
        <w:rPr>
          <w:rFonts w:eastAsia="標楷體"/>
          <w:b/>
          <w:sz w:val="28"/>
          <w:szCs w:val="28"/>
        </w:rPr>
        <w:t>：</w:t>
      </w:r>
    </w:p>
    <w:p w:rsidR="006545E2" w:rsidRDefault="003D549E">
      <w:pPr>
        <w:snapToGrid w:val="0"/>
        <w:spacing w:line="0" w:lineRule="atLeast"/>
        <w:ind w:left="2835" w:right="-305" w:hanging="2835"/>
        <w:rPr>
          <w:rFonts w:eastAsia="標楷體"/>
          <w:szCs w:val="24"/>
        </w:rPr>
      </w:pPr>
      <w:r>
        <w:rPr>
          <w:rFonts w:eastAsia="標楷體"/>
          <w:szCs w:val="24"/>
        </w:rPr>
        <w:t>有關本校研究生商請指導教授相關規定，請參照本校「碩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士班章程」、「碩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士班學位考試細則」。</w:t>
      </w:r>
    </w:p>
    <w:p w:rsidR="006545E2" w:rsidRDefault="003D549E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For matters between graduate students and advising professors, please refer to NCHU Master’s (Doctoral) Program Regulations and Implementation Guidelines for Master’s (Doctoral) Degree Examinat</w:t>
      </w:r>
      <w:r>
        <w:rPr>
          <w:rFonts w:eastAsia="標楷體"/>
          <w:sz w:val="20"/>
          <w:szCs w:val="24"/>
        </w:rPr>
        <w:t>ion.</w:t>
      </w:r>
    </w:p>
    <w:p w:rsidR="006545E2" w:rsidRDefault="003D549E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請務必勾選是否符合指導教授資格：</w:t>
      </w:r>
    </w:p>
    <w:p w:rsidR="006545E2" w:rsidRDefault="003D549E">
      <w:pPr>
        <w:snapToGrid w:val="0"/>
        <w:spacing w:line="0" w:lineRule="atLeast"/>
      </w:pPr>
      <w:r>
        <w:rPr>
          <w:rFonts w:eastAsia="標楷體"/>
          <w:shd w:val="clear" w:color="auto" w:fill="C0C0C0"/>
        </w:rPr>
        <w:t>1.</w:t>
      </w:r>
      <w:r>
        <w:rPr>
          <w:rFonts w:eastAsia="標楷體"/>
          <w:shd w:val="clear" w:color="auto" w:fill="C0C0C0"/>
        </w:rPr>
        <w:t>符合學位授予法規定。</w:t>
      </w:r>
      <w:r>
        <w:rPr>
          <w:rFonts w:eastAsia="標楷體"/>
        </w:rPr>
        <w:t xml:space="preserve"> </w:t>
      </w:r>
      <w:r>
        <w:rPr>
          <w:rFonts w:eastAsia="標楷體"/>
          <w:sz w:val="16"/>
        </w:rPr>
        <w:t>In compliance with the requirements of the Taiwan “Enforcement Rules of Degree Conferral Law”.</w:t>
      </w:r>
    </w:p>
    <w:p w:rsidR="006545E2" w:rsidRDefault="003D549E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2.</w:t>
      </w:r>
      <w:r>
        <w:rPr>
          <w:rFonts w:eastAsia="標楷體"/>
          <w:shd w:val="clear" w:color="auto" w:fill="C0C0C0"/>
        </w:rPr>
        <w:t>符合學位授予法，系</w:t>
      </w:r>
      <w:r>
        <w:rPr>
          <w:rFonts w:eastAsia="標楷體"/>
          <w:shd w:val="clear" w:color="auto" w:fill="C0C0C0"/>
        </w:rPr>
        <w:t>(</w:t>
      </w:r>
      <w:r>
        <w:rPr>
          <w:rFonts w:eastAsia="標楷體"/>
          <w:shd w:val="clear" w:color="auto" w:fill="C0C0C0"/>
        </w:rPr>
        <w:t>所</w:t>
      </w:r>
      <w:r>
        <w:rPr>
          <w:rFonts w:eastAsia="標楷體"/>
          <w:shd w:val="clear" w:color="auto" w:fill="C0C0C0"/>
        </w:rPr>
        <w:t>)</w:t>
      </w:r>
      <w:r>
        <w:rPr>
          <w:rFonts w:eastAsia="標楷體"/>
          <w:shd w:val="clear" w:color="auto" w:fill="C0C0C0"/>
        </w:rPr>
        <w:t>務會議並已訂定提聘資格。（相關會議紀錄如附件）</w:t>
      </w:r>
    </w:p>
    <w:p w:rsidR="006545E2" w:rsidRDefault="003D549E">
      <w:pPr>
        <w:snapToGrid w:val="0"/>
        <w:spacing w:line="0" w:lineRule="atLeast"/>
        <w:rPr>
          <w:rFonts w:eastAsia="標楷體"/>
          <w:sz w:val="16"/>
        </w:rPr>
      </w:pPr>
      <w:r>
        <w:rPr>
          <w:rFonts w:eastAsia="標楷體"/>
          <w:sz w:val="16"/>
        </w:rPr>
        <w:t>In compliance with the requirements of the Taiwan “Enforcement Rules of Degree Conferral</w:t>
      </w:r>
      <w:r>
        <w:rPr>
          <w:rFonts w:eastAsia="標楷體"/>
          <w:sz w:val="16"/>
        </w:rPr>
        <w:t xml:space="preserve"> Law”, and the Department or Program’s Committee of Affairs had already established the recruitment eligibility.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845"/>
        <w:gridCol w:w="2833"/>
        <w:gridCol w:w="4482"/>
      </w:tblGrid>
      <w:tr w:rsidR="006545E2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before="54" w:after="54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符合指導教授資格</w:t>
            </w:r>
          </w:p>
          <w:p w:rsidR="006545E2" w:rsidRDefault="003D549E">
            <w:pPr>
              <w:snapToGrid w:val="0"/>
              <w:spacing w:before="54" w:after="54" w:line="240" w:lineRule="atLeast"/>
            </w:pPr>
            <w:r>
              <w:rPr>
                <w:sz w:val="14"/>
                <w:szCs w:val="18"/>
              </w:rPr>
              <w:t xml:space="preserve">Compliancy with the requirements of the Taiwan </w:t>
            </w:r>
            <w:r>
              <w:rPr>
                <w:rFonts w:eastAsia="標楷體"/>
                <w:spacing w:val="-10"/>
                <w:sz w:val="14"/>
                <w:szCs w:val="18"/>
              </w:rPr>
              <w:t xml:space="preserve">“Enforcement Rules of  </w:t>
            </w:r>
            <w:r>
              <w:rPr>
                <w:sz w:val="14"/>
                <w:szCs w:val="18"/>
              </w:rPr>
              <w:t>Degree Conferral Law”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6545E2" w:rsidRDefault="003D549E">
            <w:pPr>
              <w:spacing w:line="240" w:lineRule="exact"/>
              <w:jc w:val="center"/>
            </w:pPr>
            <w:r>
              <w:rPr>
                <w:b/>
                <w:sz w:val="22"/>
                <w:szCs w:val="22"/>
              </w:rPr>
              <w:t>Chinese</w:t>
            </w:r>
            <w:r>
              <w:rPr>
                <w:b/>
                <w:sz w:val="22"/>
                <w:szCs w:val="24"/>
              </w:rPr>
              <w:t xml:space="preserve"> Name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before="54" w:after="54" w:line="240" w:lineRule="atLeast"/>
              <w:jc w:val="center"/>
            </w:pPr>
            <w:r>
              <w:rPr>
                <w:rFonts w:ascii="標楷體" w:eastAsia="標楷體" w:hAnsi="標楷體"/>
              </w:rPr>
              <w:t>服務單位</w:t>
            </w:r>
            <w:r>
              <w:rPr>
                <w:rFonts w:eastAsia="標楷體"/>
                <w:b/>
                <w:sz w:val="22"/>
                <w:szCs w:val="24"/>
              </w:rPr>
              <w:t>Department/Major</w:t>
            </w:r>
          </w:p>
        </w:tc>
        <w:tc>
          <w:tcPr>
            <w:tcW w:w="44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:rsidR="006545E2" w:rsidRDefault="003D549E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Highest-Degree Obtained</w:t>
            </w:r>
          </w:p>
        </w:tc>
      </w:tr>
      <w:tr w:rsidR="006545E2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spacing w:before="54" w:after="54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教職員證號</w:t>
            </w:r>
          </w:p>
          <w:p w:rsidR="006545E2" w:rsidRDefault="003D549E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校外人士免填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  <w:p w:rsidR="006545E2" w:rsidRDefault="003D549E">
            <w:pPr>
              <w:spacing w:line="2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Faculty ID. No.</w:t>
            </w:r>
          </w:p>
          <w:p w:rsidR="006545E2" w:rsidRDefault="003D549E">
            <w:pPr>
              <w:snapToGrid w:val="0"/>
              <w:spacing w:line="200" w:lineRule="atLeast"/>
              <w:jc w:val="center"/>
            </w:pPr>
            <w:r>
              <w:rPr>
                <w:sz w:val="14"/>
                <w:szCs w:val="24"/>
              </w:rPr>
              <w:t>(Leave blank if not pplicable)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職級</w:t>
            </w:r>
          </w:p>
          <w:p w:rsidR="006545E2" w:rsidRDefault="003D549E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Grade Rank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  <w:p w:rsidR="006545E2" w:rsidRDefault="003D549E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Telephone No.</w:t>
            </w:r>
          </w:p>
        </w:tc>
      </w:tr>
      <w:tr w:rsidR="006545E2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6545E2" w:rsidRDefault="003D54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6545E2" w:rsidRDefault="003D54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主指導</w:t>
            </w:r>
          </w:p>
          <w:p w:rsidR="006545E2" w:rsidRDefault="003D549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Main Advisor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5E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5E2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3D549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6545E2" w:rsidRDefault="003D549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6545E2" w:rsidRDefault="003D549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共同指導</w:t>
            </w:r>
          </w:p>
          <w:p w:rsidR="006545E2" w:rsidRDefault="003D549E">
            <w:pPr>
              <w:snapToGrid w:val="0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Co-Advisor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2" w:rsidRDefault="006545E2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2" w:rsidRDefault="00654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2" w:rsidRDefault="00654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5E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5E2" w:rsidRDefault="006545E2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2" w:rsidRDefault="006545E2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2" w:rsidRDefault="00654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5E2" w:rsidRDefault="006545E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545E2" w:rsidRDefault="003D549E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三、指導教授同意書：</w:t>
      </w:r>
    </w:p>
    <w:p w:rsidR="006545E2" w:rsidRDefault="003D549E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本人同意擔任該生之論文指導教授，有關後續互動事宜均依本校「論文指導教授與研究生互動準則」辦理。</w:t>
      </w:r>
      <w:r>
        <w:rPr>
          <w:rFonts w:eastAsia="標楷體"/>
          <w:sz w:val="20"/>
          <w:szCs w:val="24"/>
        </w:rPr>
        <w:t xml:space="preserve"> </w:t>
      </w:r>
    </w:p>
    <w:p w:rsidR="006545E2" w:rsidRDefault="003D549E">
      <w:pPr>
        <w:snapToGrid w:val="0"/>
        <w:spacing w:before="183" w:line="0" w:lineRule="atLeast"/>
        <w:ind w:left="2835" w:hanging="2410"/>
      </w:pPr>
      <w:r>
        <w:rPr>
          <w:rFonts w:eastAsia="標楷體"/>
          <w:b/>
          <w:sz w:val="28"/>
          <w:szCs w:val="28"/>
        </w:rPr>
        <w:t>指導教授簽章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含共同指導教授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：</w:t>
      </w:r>
    </w:p>
    <w:p w:rsidR="006545E2" w:rsidRDefault="003D549E">
      <w:pPr>
        <w:snapToGrid w:val="0"/>
        <w:spacing w:line="0" w:lineRule="atLeast"/>
        <w:ind w:left="2835" w:hanging="2410"/>
      </w:pPr>
      <w:r>
        <w:rPr>
          <w:rFonts w:eastAsia="標楷體"/>
          <w:sz w:val="20"/>
        </w:rPr>
        <w:t>Signature of the advising professor (including joint advising professor)</w:t>
      </w:r>
    </w:p>
    <w:p w:rsidR="006545E2" w:rsidRDefault="003D549E">
      <w:pPr>
        <w:snapToGrid w:val="0"/>
        <w:spacing w:before="91" w:line="0" w:lineRule="atLeast"/>
        <w:ind w:left="2835" w:hanging="2410"/>
      </w:pPr>
      <w:r>
        <w:rPr>
          <w:rFonts w:eastAsia="標楷體"/>
          <w:b/>
          <w:sz w:val="28"/>
          <w:szCs w:val="28"/>
        </w:rPr>
        <w:t>系所主管簽章：</w:t>
      </w:r>
      <w:r>
        <w:rPr>
          <w:rFonts w:eastAsia="標楷體"/>
          <w:b/>
          <w:sz w:val="28"/>
          <w:szCs w:val="28"/>
        </w:rPr>
        <w:t xml:space="preserve">                                                                         </w:t>
      </w:r>
      <w:r>
        <w:rPr>
          <w:rFonts w:eastAsia="標楷體"/>
          <w:b/>
          <w:sz w:val="28"/>
          <w:szCs w:val="28"/>
        </w:rPr>
        <w:t>日期：</w:t>
      </w:r>
      <w:r>
        <w:rPr>
          <w:rFonts w:eastAsia="標楷體"/>
          <w:b/>
          <w:sz w:val="28"/>
          <w:szCs w:val="28"/>
        </w:rPr>
        <w:t xml:space="preserve">      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 xml:space="preserve">     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b/>
          <w:sz w:val="28"/>
          <w:szCs w:val="28"/>
        </w:rPr>
        <w:t>日</w:t>
      </w:r>
    </w:p>
    <w:p w:rsidR="006545E2" w:rsidRDefault="003D549E">
      <w:pPr>
        <w:snapToGrid w:val="0"/>
        <w:spacing w:line="0" w:lineRule="atLeast"/>
        <w:ind w:left="2835" w:hanging="2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6031867</wp:posOffset>
                </wp:positionH>
                <wp:positionV relativeFrom="paragraph">
                  <wp:posOffset>299081</wp:posOffset>
                </wp:positionV>
                <wp:extent cx="1074420" cy="1149986"/>
                <wp:effectExtent l="0" t="0" r="0" b="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1499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0"/>
                            </w:tblGrid>
                            <w:tr w:rsidR="006545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545E2" w:rsidRDefault="003D549E">
                                  <w:pPr>
                                    <w:pStyle w:val="Standard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註冊組收登記錄</w:t>
                                  </w:r>
                                </w:p>
                              </w:tc>
                            </w:tr>
                            <w:tr w:rsidR="006545E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418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545E2" w:rsidRDefault="006545E2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45E2" w:rsidRDefault="006545E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474.95pt;margin-top:23.55pt;width:84.6pt;height:90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16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0"/>
                      </w:tblGrid>
                      <w:tr w:rsidR="006545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2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545E2" w:rsidRDefault="003D549E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註冊組收登記錄</w:t>
                            </w:r>
                          </w:p>
                        </w:tc>
                      </w:tr>
                      <w:tr w:rsidR="006545E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418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545E2" w:rsidRDefault="006545E2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545E2" w:rsidRDefault="006545E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eastAsia="標楷體"/>
          <w:sz w:val="20"/>
        </w:rPr>
        <w:t>Signature of</w:t>
      </w:r>
      <w:r>
        <w:t xml:space="preserve"> </w:t>
      </w:r>
      <w:r>
        <w:rPr>
          <w:rFonts w:eastAsia="標楷體"/>
          <w:sz w:val="20"/>
        </w:rPr>
        <w:t xml:space="preserve">Chairman of Department </w:t>
      </w:r>
      <w:r>
        <w:rPr>
          <w:rFonts w:eastAsia="標楷體"/>
          <w:sz w:val="20"/>
        </w:rPr>
        <w:t xml:space="preserve">                                                                                                        Date:yyyy/mm/dd</w:t>
      </w:r>
    </w:p>
    <w:sectPr w:rsidR="006545E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9E" w:rsidRDefault="003D549E">
      <w:r>
        <w:separator/>
      </w:r>
    </w:p>
  </w:endnote>
  <w:endnote w:type="continuationSeparator" w:id="0">
    <w:p w:rsidR="003D549E" w:rsidRDefault="003D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nt365"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9E" w:rsidRDefault="003D549E">
      <w:r>
        <w:rPr>
          <w:color w:val="000000"/>
        </w:rPr>
        <w:separator/>
      </w:r>
    </w:p>
  </w:footnote>
  <w:footnote w:type="continuationSeparator" w:id="0">
    <w:p w:rsidR="003D549E" w:rsidRDefault="003D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0FD"/>
    <w:multiLevelType w:val="multilevel"/>
    <w:tmpl w:val="3198EA44"/>
    <w:styleLink w:val="LFO1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E466B8"/>
    <w:multiLevelType w:val="multilevel"/>
    <w:tmpl w:val="F1642842"/>
    <w:lvl w:ilvl="0">
      <w:start w:val="1"/>
      <w:numFmt w:val="taiwaneseCountingThousand"/>
      <w:lvlText w:val="%1、"/>
      <w:lvlJc w:val="left"/>
      <w:pPr>
        <w:ind w:left="576" w:hanging="57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45E2"/>
    <w:rsid w:val="003D549E"/>
    <w:rsid w:val="006545E2"/>
    <w:rsid w:val="006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C4F8-C557-4688-A47B-78B492D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pPr>
      <w:widowControl/>
      <w:suppressAutoHyphens w:val="0"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customStyle="1" w:styleId="3">
    <w:name w:val="樣式3"/>
    <w:basedOn w:val="a"/>
    <w:autoRedefine/>
    <w:pPr>
      <w:widowControl/>
      <w:numPr>
        <w:numId w:val="1"/>
      </w:numPr>
      <w:snapToGrid w:val="0"/>
      <w:spacing w:line="240" w:lineRule="atLeast"/>
      <w:jc w:val="both"/>
      <w:textAlignment w:val="auto"/>
    </w:pPr>
    <w:rPr>
      <w:rFonts w:eastAsia="標楷體"/>
      <w:szCs w:val="24"/>
      <w:lang w:eastAsia="ar-SA"/>
    </w:rPr>
  </w:style>
  <w:style w:type="character" w:customStyle="1" w:styleId="30">
    <w:name w:val="樣式3 字元"/>
    <w:rPr>
      <w:rFonts w:cs="font365"/>
      <w:kern w:val="3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paragraph" w:styleId="a7">
    <w:name w:val="List Paragraph"/>
    <w:basedOn w:val="a"/>
    <w:pPr>
      <w:ind w:left="480"/>
    </w:p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admin</cp:lastModifiedBy>
  <cp:revision>2</cp:revision>
  <cp:lastPrinted>2003-04-30T01:04:00Z</cp:lastPrinted>
  <dcterms:created xsi:type="dcterms:W3CDTF">2024-11-26T06:30:00Z</dcterms:created>
  <dcterms:modified xsi:type="dcterms:W3CDTF">2024-11-26T06:30:00Z</dcterms:modified>
</cp:coreProperties>
</file>